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65C7F" w14:textId="41EB9FE5" w:rsidR="003276EA" w:rsidRPr="007162BF" w:rsidRDefault="003276EA" w:rsidP="003276EA">
      <w:pPr>
        <w:jc w:val="center"/>
        <w:rPr>
          <w:rFonts w:ascii="Times New Roman" w:eastAsia="宋体" w:hAnsi="Times New Roman" w:cs="Times New Roman"/>
          <w:b/>
          <w:bCs/>
          <w:szCs w:val="21"/>
        </w:rPr>
      </w:pPr>
      <w:r w:rsidRPr="007162BF">
        <w:rPr>
          <w:rFonts w:ascii="Times New Roman" w:eastAsia="宋体" w:hAnsi="Times New Roman" w:cs="Times New Roman"/>
          <w:b/>
          <w:bCs/>
          <w:szCs w:val="21"/>
        </w:rPr>
        <w:t>第十</w:t>
      </w:r>
      <w:r w:rsidR="007162BF">
        <w:rPr>
          <w:rFonts w:ascii="Times New Roman" w:eastAsia="宋体" w:hAnsi="Times New Roman" w:cs="Times New Roman" w:hint="eastAsia"/>
          <w:b/>
          <w:bCs/>
          <w:szCs w:val="21"/>
        </w:rPr>
        <w:t>一</w:t>
      </w:r>
      <w:r w:rsidRPr="007162BF">
        <w:rPr>
          <w:rFonts w:ascii="Times New Roman" w:eastAsia="宋体" w:hAnsi="Times New Roman" w:cs="Times New Roman"/>
          <w:b/>
          <w:bCs/>
          <w:szCs w:val="21"/>
        </w:rPr>
        <w:t>章</w:t>
      </w:r>
      <w:r w:rsidRPr="007162BF">
        <w:rPr>
          <w:rFonts w:ascii="Times New Roman" w:eastAsia="宋体" w:hAnsi="Times New Roman" w:cs="Times New Roman"/>
          <w:b/>
          <w:bCs/>
          <w:szCs w:val="21"/>
        </w:rPr>
        <w:t xml:space="preserve"> </w:t>
      </w:r>
      <w:r w:rsidR="007162BF">
        <w:rPr>
          <w:rFonts w:ascii="Times New Roman" w:eastAsia="宋体" w:hAnsi="Times New Roman" w:cs="Times New Roman" w:hint="eastAsia"/>
          <w:b/>
          <w:bCs/>
          <w:szCs w:val="21"/>
        </w:rPr>
        <w:t>前庭蜗器</w:t>
      </w:r>
      <w:r w:rsidRPr="007162BF">
        <w:rPr>
          <w:rFonts w:ascii="Times New Roman" w:eastAsia="宋体" w:hAnsi="Times New Roman" w:cs="Times New Roman"/>
          <w:b/>
          <w:bCs/>
          <w:szCs w:val="21"/>
        </w:rPr>
        <w:t>习题</w:t>
      </w:r>
    </w:p>
    <w:p w14:paraId="7D771780" w14:textId="77777777" w:rsidR="003276EA" w:rsidRPr="007162BF" w:rsidRDefault="003276EA" w:rsidP="003276EA">
      <w:pPr>
        <w:rPr>
          <w:rFonts w:ascii="Times New Roman" w:eastAsia="宋体" w:hAnsi="Times New Roman" w:cs="Times New Roman"/>
          <w:b/>
          <w:bCs/>
          <w:szCs w:val="21"/>
        </w:rPr>
      </w:pPr>
      <w:r w:rsidRPr="007162BF">
        <w:rPr>
          <w:rFonts w:ascii="Times New Roman" w:eastAsia="宋体" w:hAnsi="Times New Roman" w:cs="Times New Roman"/>
          <w:b/>
          <w:bCs/>
          <w:szCs w:val="21"/>
        </w:rPr>
        <w:t>一、</w:t>
      </w:r>
      <w:r w:rsidRPr="007162BF">
        <w:rPr>
          <w:rFonts w:ascii="Times New Roman" w:eastAsia="宋体" w:hAnsi="Times New Roman" w:cs="Times New Roman"/>
          <w:b/>
          <w:bCs/>
          <w:szCs w:val="21"/>
        </w:rPr>
        <w:t>A</w:t>
      </w:r>
      <w:r w:rsidRPr="007162BF">
        <w:rPr>
          <w:rFonts w:ascii="Times New Roman" w:eastAsia="宋体" w:hAnsi="Times New Roman" w:cs="Times New Roman"/>
          <w:b/>
          <w:bCs/>
          <w:szCs w:val="21"/>
          <w:vertAlign w:val="subscript"/>
        </w:rPr>
        <w:t>1</w:t>
      </w:r>
      <w:r w:rsidRPr="007162BF">
        <w:rPr>
          <w:rFonts w:ascii="Times New Roman" w:eastAsia="宋体" w:hAnsi="Times New Roman" w:cs="Times New Roman"/>
          <w:b/>
          <w:bCs/>
          <w:szCs w:val="21"/>
        </w:rPr>
        <w:t>型选择题</w:t>
      </w:r>
    </w:p>
    <w:p w14:paraId="155CC91F" w14:textId="23A36D93" w:rsidR="00F15B76" w:rsidRPr="007162BF" w:rsidRDefault="006808B9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1.</w:t>
      </w:r>
      <w:r w:rsidR="00F15B76" w:rsidRPr="007162BF">
        <w:rPr>
          <w:rFonts w:ascii="Times New Roman" w:eastAsia="宋体" w:hAnsi="Times New Roman" w:cs="Times New Roman"/>
          <w:szCs w:val="21"/>
        </w:rPr>
        <w:t>内耳听觉螺旋器位于下列哪个结构内（</w:t>
      </w:r>
      <w:r w:rsidRPr="007162BF">
        <w:rPr>
          <w:rFonts w:ascii="Times New Roman" w:eastAsia="宋体" w:hAnsi="Times New Roman" w:cs="Times New Roman"/>
          <w:szCs w:val="21"/>
        </w:rPr>
        <w:t xml:space="preserve"> </w:t>
      </w:r>
      <w:r w:rsidR="00F15B76" w:rsidRPr="007162BF">
        <w:rPr>
          <w:rFonts w:ascii="Times New Roman" w:eastAsia="宋体" w:hAnsi="Times New Roman" w:cs="Times New Roman"/>
          <w:szCs w:val="21"/>
        </w:rPr>
        <w:t>）</w:t>
      </w:r>
    </w:p>
    <w:p w14:paraId="018C7885" w14:textId="5E005BE5" w:rsidR="00506AAA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A.</w:t>
      </w:r>
      <w:r w:rsidRPr="007162BF">
        <w:rPr>
          <w:rFonts w:ascii="Times New Roman" w:eastAsia="宋体" w:hAnsi="Times New Roman" w:cs="Times New Roman"/>
          <w:szCs w:val="21"/>
        </w:rPr>
        <w:t>椭圆囊</w:t>
      </w:r>
    </w:p>
    <w:p w14:paraId="2ABE8D51" w14:textId="4ED247F7" w:rsidR="00506AAA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B.</w:t>
      </w:r>
      <w:r w:rsidRPr="007162BF">
        <w:rPr>
          <w:rFonts w:ascii="Times New Roman" w:eastAsia="宋体" w:hAnsi="Times New Roman" w:cs="Times New Roman"/>
          <w:szCs w:val="21"/>
        </w:rPr>
        <w:t>球囊</w:t>
      </w:r>
    </w:p>
    <w:p w14:paraId="778F74D0" w14:textId="741FBE85" w:rsidR="00506AAA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C.</w:t>
      </w:r>
      <w:r w:rsidRPr="007162BF">
        <w:rPr>
          <w:rFonts w:ascii="Times New Roman" w:eastAsia="宋体" w:hAnsi="Times New Roman" w:cs="Times New Roman"/>
          <w:szCs w:val="21"/>
        </w:rPr>
        <w:t>蜗管基底膜</w:t>
      </w:r>
    </w:p>
    <w:p w14:paraId="2DAA46F9" w14:textId="00DCF4D3" w:rsidR="00506AAA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D.</w:t>
      </w:r>
      <w:r w:rsidRPr="007162BF">
        <w:rPr>
          <w:rFonts w:ascii="Times New Roman" w:eastAsia="宋体" w:hAnsi="Times New Roman" w:cs="Times New Roman"/>
          <w:szCs w:val="21"/>
        </w:rPr>
        <w:t>膜壶腹</w:t>
      </w:r>
    </w:p>
    <w:p w14:paraId="239C70FF" w14:textId="37A8E38C" w:rsidR="00F15B76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E.</w:t>
      </w:r>
      <w:r w:rsidRPr="007162BF">
        <w:rPr>
          <w:rFonts w:ascii="Times New Roman" w:eastAsia="宋体" w:hAnsi="Times New Roman" w:cs="Times New Roman"/>
          <w:szCs w:val="21"/>
        </w:rPr>
        <w:t>前庭</w:t>
      </w:r>
      <w:r w:rsidRPr="007162BF">
        <w:rPr>
          <w:rFonts w:ascii="Times New Roman" w:eastAsia="宋体" w:hAnsi="Times New Roman" w:cs="Times New Roman"/>
          <w:szCs w:val="21"/>
        </w:rPr>
        <w:t xml:space="preserve"> </w:t>
      </w:r>
    </w:p>
    <w:p w14:paraId="43A7AC18" w14:textId="4FAF61BD" w:rsidR="00F15B76" w:rsidRPr="007162BF" w:rsidRDefault="006808B9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2.</w:t>
      </w:r>
      <w:r w:rsidR="00F15B76" w:rsidRPr="007162BF">
        <w:rPr>
          <w:rFonts w:ascii="Times New Roman" w:eastAsia="宋体" w:hAnsi="Times New Roman" w:cs="Times New Roman"/>
          <w:szCs w:val="21"/>
        </w:rPr>
        <w:t>感受头部旋转变速运动刺激的位觉感受器是（</w:t>
      </w:r>
      <w:r w:rsidRPr="007162BF">
        <w:rPr>
          <w:rFonts w:ascii="Times New Roman" w:eastAsia="宋体" w:hAnsi="Times New Roman" w:cs="Times New Roman"/>
          <w:szCs w:val="21"/>
        </w:rPr>
        <w:t xml:space="preserve"> </w:t>
      </w:r>
      <w:r w:rsidR="00F15B76" w:rsidRPr="007162BF">
        <w:rPr>
          <w:rFonts w:ascii="Times New Roman" w:eastAsia="宋体" w:hAnsi="Times New Roman" w:cs="Times New Roman"/>
          <w:szCs w:val="21"/>
        </w:rPr>
        <w:t>）</w:t>
      </w:r>
    </w:p>
    <w:p w14:paraId="0E9B5184" w14:textId="652E41BB" w:rsidR="00506AAA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A.</w:t>
      </w:r>
      <w:r w:rsidRPr="007162BF">
        <w:rPr>
          <w:rFonts w:ascii="Times New Roman" w:eastAsia="宋体" w:hAnsi="Times New Roman" w:cs="Times New Roman"/>
          <w:szCs w:val="21"/>
        </w:rPr>
        <w:t>球囊斑</w:t>
      </w:r>
    </w:p>
    <w:p w14:paraId="6944551C" w14:textId="3A9CA05D" w:rsidR="00506AAA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B.</w:t>
      </w:r>
      <w:r w:rsidRPr="007162BF">
        <w:rPr>
          <w:rFonts w:ascii="Times New Roman" w:eastAsia="宋体" w:hAnsi="Times New Roman" w:cs="Times New Roman"/>
          <w:szCs w:val="21"/>
        </w:rPr>
        <w:t>椭圆囊斑</w:t>
      </w:r>
    </w:p>
    <w:p w14:paraId="61F26113" w14:textId="25C0EC2C" w:rsidR="00506AAA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C.</w:t>
      </w:r>
      <w:r w:rsidRPr="007162BF">
        <w:rPr>
          <w:rFonts w:ascii="Times New Roman" w:eastAsia="宋体" w:hAnsi="Times New Roman" w:cs="Times New Roman"/>
          <w:szCs w:val="21"/>
        </w:rPr>
        <w:t>壶腹嵴</w:t>
      </w:r>
    </w:p>
    <w:p w14:paraId="1735A892" w14:textId="75312C66" w:rsidR="00506AAA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D.</w:t>
      </w:r>
      <w:r w:rsidRPr="007162BF">
        <w:rPr>
          <w:rFonts w:ascii="Times New Roman" w:eastAsia="宋体" w:hAnsi="Times New Roman" w:cs="Times New Roman"/>
          <w:szCs w:val="21"/>
        </w:rPr>
        <w:t>螺旋器</w:t>
      </w:r>
    </w:p>
    <w:p w14:paraId="1281FD2C" w14:textId="7A812BC7" w:rsidR="00F15B76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E.</w:t>
      </w:r>
      <w:r w:rsidRPr="007162BF">
        <w:rPr>
          <w:rFonts w:ascii="Times New Roman" w:eastAsia="宋体" w:hAnsi="Times New Roman" w:cs="Times New Roman"/>
          <w:szCs w:val="21"/>
        </w:rPr>
        <w:t>蜗窗</w:t>
      </w:r>
      <w:r w:rsidRPr="007162BF">
        <w:rPr>
          <w:rFonts w:ascii="Times New Roman" w:eastAsia="宋体" w:hAnsi="Times New Roman" w:cs="Times New Roman"/>
          <w:szCs w:val="21"/>
        </w:rPr>
        <w:t xml:space="preserve"> </w:t>
      </w:r>
    </w:p>
    <w:p w14:paraId="1FDA3C68" w14:textId="1645787D" w:rsidR="00F15B76" w:rsidRPr="007162BF" w:rsidRDefault="006808B9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3.</w:t>
      </w:r>
      <w:r w:rsidR="00F15B76" w:rsidRPr="007162BF">
        <w:rPr>
          <w:rFonts w:ascii="Times New Roman" w:eastAsia="宋体" w:hAnsi="Times New Roman" w:cs="Times New Roman"/>
          <w:szCs w:val="21"/>
        </w:rPr>
        <w:t>关于咽鼓管的描述，</w:t>
      </w:r>
      <w:r w:rsidR="00F15B76" w:rsidRPr="005824BB">
        <w:rPr>
          <w:rFonts w:ascii="Times New Roman" w:eastAsia="宋体" w:hAnsi="Times New Roman" w:cs="Times New Roman"/>
          <w:b/>
          <w:bCs/>
          <w:szCs w:val="21"/>
        </w:rPr>
        <w:t>错误</w:t>
      </w:r>
      <w:r w:rsidR="00F15B76" w:rsidRPr="007162BF">
        <w:rPr>
          <w:rFonts w:ascii="Times New Roman" w:eastAsia="宋体" w:hAnsi="Times New Roman" w:cs="Times New Roman"/>
          <w:szCs w:val="21"/>
        </w:rPr>
        <w:t>的是（</w:t>
      </w:r>
      <w:r w:rsidRPr="007162BF">
        <w:rPr>
          <w:rFonts w:ascii="Times New Roman" w:eastAsia="宋体" w:hAnsi="Times New Roman" w:cs="Times New Roman"/>
          <w:szCs w:val="21"/>
        </w:rPr>
        <w:t xml:space="preserve"> </w:t>
      </w:r>
      <w:r w:rsidR="00F15B76" w:rsidRPr="007162BF">
        <w:rPr>
          <w:rFonts w:ascii="Times New Roman" w:eastAsia="宋体" w:hAnsi="Times New Roman" w:cs="Times New Roman"/>
          <w:szCs w:val="21"/>
        </w:rPr>
        <w:t>）</w:t>
      </w:r>
    </w:p>
    <w:p w14:paraId="208A9E2D" w14:textId="487972B2" w:rsidR="00506AAA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A.</w:t>
      </w:r>
      <w:r w:rsidRPr="007162BF">
        <w:rPr>
          <w:rFonts w:ascii="Times New Roman" w:eastAsia="宋体" w:hAnsi="Times New Roman" w:cs="Times New Roman"/>
          <w:szCs w:val="21"/>
        </w:rPr>
        <w:t>分为骨部、软骨部</w:t>
      </w:r>
    </w:p>
    <w:p w14:paraId="124C16D5" w14:textId="7631E4D0" w:rsidR="00F15B76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B.</w:t>
      </w:r>
      <w:r w:rsidRPr="007162BF">
        <w:rPr>
          <w:rFonts w:ascii="Times New Roman" w:eastAsia="宋体" w:hAnsi="Times New Roman" w:cs="Times New Roman"/>
          <w:szCs w:val="21"/>
        </w:rPr>
        <w:t>吞咽时开放平衡气压</w:t>
      </w:r>
    </w:p>
    <w:p w14:paraId="3A160881" w14:textId="7323EAB5" w:rsidR="00506AAA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C.</w:t>
      </w:r>
      <w:r w:rsidRPr="007162BF">
        <w:rPr>
          <w:rFonts w:ascii="Times New Roman" w:eastAsia="宋体" w:hAnsi="Times New Roman" w:cs="Times New Roman"/>
          <w:szCs w:val="21"/>
        </w:rPr>
        <w:t>儿童短宽近水平，易发中耳炎</w:t>
      </w:r>
    </w:p>
    <w:p w14:paraId="0C14B3F0" w14:textId="43F0185E" w:rsidR="00F15B76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D.</w:t>
      </w:r>
      <w:r w:rsidRPr="007162BF">
        <w:rPr>
          <w:rFonts w:ascii="Times New Roman" w:eastAsia="宋体" w:hAnsi="Times New Roman" w:cs="Times New Roman"/>
          <w:szCs w:val="21"/>
        </w:rPr>
        <w:t>连通鼻咽与鼓室</w:t>
      </w:r>
    </w:p>
    <w:p w14:paraId="1147A767" w14:textId="6CE3964D" w:rsidR="00F15B76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E.</w:t>
      </w:r>
      <w:r w:rsidRPr="007162BF">
        <w:rPr>
          <w:rFonts w:ascii="Times New Roman" w:eastAsia="宋体" w:hAnsi="Times New Roman" w:cs="Times New Roman"/>
          <w:szCs w:val="21"/>
        </w:rPr>
        <w:t>全程处于开放状态</w:t>
      </w:r>
      <w:r w:rsidRPr="007162BF">
        <w:rPr>
          <w:rFonts w:ascii="Times New Roman" w:eastAsia="宋体" w:hAnsi="Times New Roman" w:cs="Times New Roman"/>
          <w:szCs w:val="21"/>
        </w:rPr>
        <w:t xml:space="preserve"> </w:t>
      </w:r>
    </w:p>
    <w:p w14:paraId="04EDCA27" w14:textId="022C0B50" w:rsidR="00F15B76" w:rsidRPr="007162BF" w:rsidRDefault="006808B9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4.</w:t>
      </w:r>
      <w:r w:rsidR="00F15B76" w:rsidRPr="007162BF">
        <w:rPr>
          <w:rFonts w:ascii="Times New Roman" w:eastAsia="宋体" w:hAnsi="Times New Roman" w:cs="Times New Roman"/>
          <w:szCs w:val="21"/>
        </w:rPr>
        <w:t>鼓室内封闭前庭窗的结构是（</w:t>
      </w:r>
      <w:r w:rsidRPr="007162BF">
        <w:rPr>
          <w:rFonts w:ascii="Times New Roman" w:eastAsia="宋体" w:hAnsi="Times New Roman" w:cs="Times New Roman"/>
          <w:szCs w:val="21"/>
        </w:rPr>
        <w:t xml:space="preserve"> </w:t>
      </w:r>
      <w:r w:rsidR="00F15B76" w:rsidRPr="007162BF">
        <w:rPr>
          <w:rFonts w:ascii="Times New Roman" w:eastAsia="宋体" w:hAnsi="Times New Roman" w:cs="Times New Roman"/>
          <w:szCs w:val="21"/>
        </w:rPr>
        <w:t>）</w:t>
      </w:r>
    </w:p>
    <w:p w14:paraId="5369C50F" w14:textId="720A051A" w:rsidR="00506AAA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A.</w:t>
      </w:r>
      <w:r w:rsidRPr="007162BF">
        <w:rPr>
          <w:rFonts w:ascii="Times New Roman" w:eastAsia="宋体" w:hAnsi="Times New Roman" w:cs="Times New Roman"/>
          <w:szCs w:val="21"/>
        </w:rPr>
        <w:t>锤骨柄</w:t>
      </w:r>
    </w:p>
    <w:p w14:paraId="18AB2E97" w14:textId="05729D7A" w:rsidR="00506AAA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B.</w:t>
      </w:r>
      <w:r w:rsidRPr="007162BF">
        <w:rPr>
          <w:rFonts w:ascii="Times New Roman" w:eastAsia="宋体" w:hAnsi="Times New Roman" w:cs="Times New Roman"/>
          <w:szCs w:val="21"/>
        </w:rPr>
        <w:t>砧骨长脚</w:t>
      </w:r>
    </w:p>
    <w:p w14:paraId="478BC7C6" w14:textId="190FFB82" w:rsidR="00506AAA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C.</w:t>
      </w:r>
      <w:r w:rsidRPr="007162BF">
        <w:rPr>
          <w:rFonts w:ascii="Times New Roman" w:eastAsia="宋体" w:hAnsi="Times New Roman" w:cs="Times New Roman"/>
          <w:szCs w:val="21"/>
        </w:rPr>
        <w:t>镫骨底</w:t>
      </w:r>
    </w:p>
    <w:p w14:paraId="4049342A" w14:textId="153067D2" w:rsidR="00506AAA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D.</w:t>
      </w:r>
      <w:r w:rsidRPr="007162BF">
        <w:rPr>
          <w:rFonts w:ascii="Times New Roman" w:eastAsia="宋体" w:hAnsi="Times New Roman" w:cs="Times New Roman"/>
          <w:szCs w:val="21"/>
        </w:rPr>
        <w:t>第二鼓膜</w:t>
      </w:r>
    </w:p>
    <w:p w14:paraId="3170E255" w14:textId="7D0BA29A" w:rsidR="00F15B76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E.</w:t>
      </w:r>
      <w:r w:rsidRPr="007162BF">
        <w:rPr>
          <w:rFonts w:ascii="Times New Roman" w:eastAsia="宋体" w:hAnsi="Times New Roman" w:cs="Times New Roman"/>
          <w:szCs w:val="21"/>
        </w:rPr>
        <w:t>鼓膜脐</w:t>
      </w:r>
      <w:r w:rsidRPr="007162BF">
        <w:rPr>
          <w:rFonts w:ascii="Times New Roman" w:eastAsia="宋体" w:hAnsi="Times New Roman" w:cs="Times New Roman"/>
          <w:szCs w:val="21"/>
        </w:rPr>
        <w:t xml:space="preserve"> </w:t>
      </w:r>
    </w:p>
    <w:p w14:paraId="52A79824" w14:textId="6EBA9C81" w:rsidR="00F15B76" w:rsidRPr="007162BF" w:rsidRDefault="006808B9" w:rsidP="00F15B76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5.</w:t>
      </w:r>
      <w:r w:rsidR="00F15B76" w:rsidRPr="007162BF">
        <w:rPr>
          <w:rFonts w:ascii="Times New Roman" w:eastAsia="宋体" w:hAnsi="Times New Roman" w:cs="Times New Roman"/>
          <w:szCs w:val="21"/>
        </w:rPr>
        <w:t>临床鉴别传导性耳聋与神经性耳聋依靠哪种声波传导方式（</w:t>
      </w:r>
      <w:r w:rsidRPr="007162BF">
        <w:rPr>
          <w:rFonts w:ascii="Times New Roman" w:eastAsia="宋体" w:hAnsi="Times New Roman" w:cs="Times New Roman"/>
          <w:szCs w:val="21"/>
        </w:rPr>
        <w:t xml:space="preserve"> </w:t>
      </w:r>
      <w:r w:rsidR="00F15B76" w:rsidRPr="007162BF">
        <w:rPr>
          <w:rFonts w:ascii="Times New Roman" w:eastAsia="宋体" w:hAnsi="Times New Roman" w:cs="Times New Roman"/>
          <w:szCs w:val="21"/>
        </w:rPr>
        <w:t>）</w:t>
      </w:r>
    </w:p>
    <w:p w14:paraId="5A92B9EF" w14:textId="4269DA71" w:rsidR="00506AAA" w:rsidRPr="007162BF" w:rsidRDefault="00506AAA" w:rsidP="00506AAA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A.</w:t>
      </w:r>
      <w:r w:rsidR="00F15B76" w:rsidRPr="007162BF">
        <w:rPr>
          <w:rFonts w:ascii="Times New Roman" w:eastAsia="宋体" w:hAnsi="Times New Roman" w:cs="Times New Roman"/>
          <w:szCs w:val="21"/>
        </w:rPr>
        <w:t>空气传导</w:t>
      </w:r>
      <w:r w:rsidR="00F15B76" w:rsidRPr="007162BF">
        <w:rPr>
          <w:rFonts w:ascii="Times New Roman" w:eastAsia="宋体" w:hAnsi="Times New Roman" w:cs="Times New Roman"/>
          <w:szCs w:val="21"/>
        </w:rPr>
        <w:t xml:space="preserve"> </w:t>
      </w:r>
    </w:p>
    <w:p w14:paraId="2CF163B9" w14:textId="71EDFB7D" w:rsidR="00506AAA" w:rsidRPr="007162BF" w:rsidRDefault="00F15B76" w:rsidP="00506AAA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B.</w:t>
      </w:r>
      <w:r w:rsidRPr="007162BF">
        <w:rPr>
          <w:rFonts w:ascii="Times New Roman" w:eastAsia="宋体" w:hAnsi="Times New Roman" w:cs="Times New Roman"/>
          <w:szCs w:val="21"/>
        </w:rPr>
        <w:t>骨传导</w:t>
      </w:r>
    </w:p>
    <w:p w14:paraId="5F74788A" w14:textId="51D5CD77" w:rsidR="00506AAA" w:rsidRPr="007162BF" w:rsidRDefault="00F15B76" w:rsidP="00506AAA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C.</w:t>
      </w:r>
      <w:r w:rsidRPr="007162BF">
        <w:rPr>
          <w:rFonts w:ascii="Times New Roman" w:eastAsia="宋体" w:hAnsi="Times New Roman" w:cs="Times New Roman"/>
          <w:szCs w:val="21"/>
        </w:rPr>
        <w:t>淋巴传导</w:t>
      </w:r>
    </w:p>
    <w:p w14:paraId="12564C99" w14:textId="12382D2B" w:rsidR="00506AAA" w:rsidRPr="007162BF" w:rsidRDefault="00F15B76" w:rsidP="00506AAA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D.</w:t>
      </w:r>
      <w:r w:rsidRPr="007162BF">
        <w:rPr>
          <w:rFonts w:ascii="Times New Roman" w:eastAsia="宋体" w:hAnsi="Times New Roman" w:cs="Times New Roman"/>
          <w:szCs w:val="21"/>
        </w:rPr>
        <w:t>神经传导</w:t>
      </w:r>
    </w:p>
    <w:p w14:paraId="00916812" w14:textId="1029836C" w:rsidR="00F15B76" w:rsidRPr="007162BF" w:rsidRDefault="00F15B76" w:rsidP="00506AAA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E.</w:t>
      </w:r>
      <w:r w:rsidRPr="007162BF">
        <w:rPr>
          <w:rFonts w:ascii="Times New Roman" w:eastAsia="宋体" w:hAnsi="Times New Roman" w:cs="Times New Roman"/>
          <w:szCs w:val="21"/>
        </w:rPr>
        <w:t>血管传导</w:t>
      </w:r>
    </w:p>
    <w:p w14:paraId="3E719489" w14:textId="77777777" w:rsidR="00F15B76" w:rsidRPr="007162BF" w:rsidRDefault="00F15B76" w:rsidP="00F15B76">
      <w:pPr>
        <w:rPr>
          <w:rFonts w:ascii="Times New Roman" w:eastAsia="宋体" w:hAnsi="Times New Roman" w:cs="Times New Roman"/>
          <w:szCs w:val="21"/>
        </w:rPr>
      </w:pPr>
    </w:p>
    <w:p w14:paraId="055BCEE9" w14:textId="77777777" w:rsidR="003276EA" w:rsidRPr="007162BF" w:rsidRDefault="003276EA" w:rsidP="003276EA">
      <w:pPr>
        <w:rPr>
          <w:rFonts w:ascii="Times New Roman" w:eastAsia="宋体" w:hAnsi="Times New Roman" w:cs="Times New Roman"/>
          <w:b/>
          <w:bCs/>
          <w:szCs w:val="21"/>
        </w:rPr>
      </w:pPr>
      <w:bookmarkStart w:id="0" w:name="OLE_LINK1"/>
      <w:r w:rsidRPr="007162BF">
        <w:rPr>
          <w:rFonts w:ascii="Times New Roman" w:eastAsia="宋体" w:hAnsi="Times New Roman" w:cs="Times New Roman"/>
          <w:b/>
          <w:bCs/>
          <w:szCs w:val="21"/>
        </w:rPr>
        <w:t>二、简答题</w:t>
      </w:r>
    </w:p>
    <w:p w14:paraId="54933A74" w14:textId="681112A4" w:rsidR="0056398E" w:rsidRPr="007162BF" w:rsidRDefault="003276EA" w:rsidP="0056398E">
      <w:pPr>
        <w:rPr>
          <w:rFonts w:ascii="Times New Roman" w:eastAsia="宋体" w:hAnsi="Times New Roman" w:cs="Times New Roman"/>
          <w:szCs w:val="21"/>
        </w:rPr>
      </w:pPr>
      <w:bookmarkStart w:id="1" w:name="OLE_LINK2"/>
      <w:bookmarkEnd w:id="0"/>
      <w:r w:rsidRPr="007162BF">
        <w:rPr>
          <w:rFonts w:ascii="Times New Roman" w:eastAsia="宋体" w:hAnsi="Times New Roman" w:cs="Times New Roman"/>
          <w:szCs w:val="21"/>
        </w:rPr>
        <w:t>1</w:t>
      </w:r>
      <w:r w:rsidR="00506AAA" w:rsidRPr="007162BF">
        <w:rPr>
          <w:rFonts w:ascii="Times New Roman" w:eastAsia="宋体" w:hAnsi="Times New Roman" w:cs="Times New Roman"/>
          <w:szCs w:val="21"/>
        </w:rPr>
        <w:t>.</w:t>
      </w:r>
      <w:r w:rsidR="00506AAA" w:rsidRPr="007162BF">
        <w:rPr>
          <w:rFonts w:ascii="Times New Roman" w:eastAsia="宋体" w:hAnsi="Times New Roman" w:cs="Times New Roman"/>
          <w:szCs w:val="21"/>
        </w:rPr>
        <w:t>简述声波传导</w:t>
      </w:r>
      <w:r w:rsidR="00C60502" w:rsidRPr="007162BF">
        <w:rPr>
          <w:rFonts w:ascii="Times New Roman" w:eastAsia="宋体" w:hAnsi="Times New Roman" w:cs="Times New Roman"/>
          <w:szCs w:val="21"/>
        </w:rPr>
        <w:t>的途径</w:t>
      </w:r>
      <w:r w:rsidR="00506AAA" w:rsidRPr="007162BF">
        <w:rPr>
          <w:rFonts w:ascii="Times New Roman" w:eastAsia="宋体" w:hAnsi="Times New Roman" w:cs="Times New Roman"/>
          <w:szCs w:val="21"/>
        </w:rPr>
        <w:t>。</w:t>
      </w:r>
    </w:p>
    <w:bookmarkEnd w:id="1"/>
    <w:p w14:paraId="602443BC" w14:textId="0AB0E88E" w:rsidR="000F5B80" w:rsidRPr="007162BF" w:rsidRDefault="000F5B80" w:rsidP="0056398E">
      <w:pPr>
        <w:rPr>
          <w:rFonts w:ascii="Times New Roman" w:eastAsia="宋体" w:hAnsi="Times New Roman" w:cs="Times New Roman"/>
          <w:szCs w:val="21"/>
        </w:rPr>
      </w:pPr>
    </w:p>
    <w:p w14:paraId="3FD6441C" w14:textId="77777777" w:rsidR="003276EA" w:rsidRPr="007162BF" w:rsidRDefault="003276EA" w:rsidP="0056398E">
      <w:pPr>
        <w:rPr>
          <w:rFonts w:ascii="Times New Roman" w:eastAsia="宋体" w:hAnsi="Times New Roman" w:cs="Times New Roman"/>
          <w:szCs w:val="21"/>
        </w:rPr>
      </w:pPr>
    </w:p>
    <w:p w14:paraId="2F4C9418" w14:textId="77777777" w:rsidR="003276EA" w:rsidRPr="007162BF" w:rsidRDefault="003276EA" w:rsidP="003276EA">
      <w:pPr>
        <w:jc w:val="center"/>
        <w:rPr>
          <w:rFonts w:ascii="Times New Roman" w:eastAsia="宋体" w:hAnsi="Times New Roman" w:cs="Times New Roman"/>
          <w:b/>
          <w:bCs/>
          <w:color w:val="000000"/>
          <w:szCs w:val="21"/>
        </w:rPr>
      </w:pPr>
      <w:r w:rsidRPr="007162BF">
        <w:rPr>
          <w:rFonts w:ascii="Times New Roman" w:eastAsia="宋体" w:hAnsi="Times New Roman" w:cs="Times New Roman"/>
          <w:b/>
          <w:bCs/>
          <w:color w:val="000000"/>
          <w:szCs w:val="21"/>
        </w:rPr>
        <w:t>参考答案</w:t>
      </w:r>
    </w:p>
    <w:p w14:paraId="71A3544E" w14:textId="4DD1F500" w:rsidR="00225028" w:rsidRPr="007162BF" w:rsidRDefault="003276EA" w:rsidP="0056398E">
      <w:pPr>
        <w:rPr>
          <w:rFonts w:ascii="Times New Roman" w:eastAsia="宋体" w:hAnsi="Times New Roman" w:cs="Times New Roman"/>
          <w:b/>
          <w:bCs/>
          <w:szCs w:val="21"/>
        </w:rPr>
      </w:pPr>
      <w:r w:rsidRPr="007162BF">
        <w:rPr>
          <w:rFonts w:ascii="Times New Roman" w:eastAsia="宋体" w:hAnsi="Times New Roman" w:cs="Times New Roman"/>
          <w:b/>
          <w:bCs/>
          <w:szCs w:val="21"/>
        </w:rPr>
        <w:t>一、</w:t>
      </w:r>
      <w:r w:rsidRPr="007162BF">
        <w:rPr>
          <w:rFonts w:ascii="Times New Roman" w:eastAsia="宋体" w:hAnsi="Times New Roman" w:cs="Times New Roman"/>
          <w:b/>
          <w:bCs/>
          <w:szCs w:val="21"/>
        </w:rPr>
        <w:t>A</w:t>
      </w:r>
      <w:r w:rsidRPr="007162BF">
        <w:rPr>
          <w:rFonts w:ascii="Times New Roman" w:eastAsia="宋体" w:hAnsi="Times New Roman" w:cs="Times New Roman"/>
          <w:b/>
          <w:bCs/>
          <w:szCs w:val="21"/>
          <w:vertAlign w:val="subscript"/>
        </w:rPr>
        <w:t>1</w:t>
      </w:r>
      <w:r w:rsidRPr="007162BF">
        <w:rPr>
          <w:rFonts w:ascii="Times New Roman" w:eastAsia="宋体" w:hAnsi="Times New Roman" w:cs="Times New Roman"/>
          <w:b/>
          <w:bCs/>
          <w:szCs w:val="21"/>
        </w:rPr>
        <w:t>型选择题</w:t>
      </w:r>
    </w:p>
    <w:p w14:paraId="06E5D32D" w14:textId="3CAB9C74" w:rsidR="0056398E" w:rsidRPr="007162BF" w:rsidRDefault="003276EA" w:rsidP="0056398E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1</w:t>
      </w:r>
      <w:r w:rsidR="00F15B76" w:rsidRPr="007162BF">
        <w:rPr>
          <w:rFonts w:ascii="Times New Roman" w:eastAsia="宋体" w:hAnsi="Times New Roman" w:cs="Times New Roman"/>
          <w:szCs w:val="21"/>
        </w:rPr>
        <w:t>.C</w:t>
      </w:r>
      <w:r w:rsidRPr="007162BF">
        <w:rPr>
          <w:rFonts w:ascii="Times New Roman" w:eastAsia="宋体" w:hAnsi="Times New Roman" w:cs="Times New Roman"/>
          <w:szCs w:val="21"/>
        </w:rPr>
        <w:t xml:space="preserve"> </w:t>
      </w:r>
      <w:r w:rsidR="00F15B76" w:rsidRPr="007162BF">
        <w:rPr>
          <w:rFonts w:ascii="Times New Roman" w:eastAsia="宋体" w:hAnsi="Times New Roman" w:cs="Times New Roman"/>
          <w:szCs w:val="21"/>
        </w:rPr>
        <w:t xml:space="preserve"> </w:t>
      </w:r>
      <w:r w:rsidRPr="007162BF">
        <w:rPr>
          <w:rFonts w:ascii="Times New Roman" w:eastAsia="宋体" w:hAnsi="Times New Roman" w:cs="Times New Roman"/>
          <w:szCs w:val="21"/>
        </w:rPr>
        <w:t>2</w:t>
      </w:r>
      <w:r w:rsidR="00F15B76" w:rsidRPr="007162BF">
        <w:rPr>
          <w:rFonts w:ascii="Times New Roman" w:eastAsia="宋体" w:hAnsi="Times New Roman" w:cs="Times New Roman"/>
          <w:szCs w:val="21"/>
        </w:rPr>
        <w:t xml:space="preserve">.C </w:t>
      </w:r>
      <w:r w:rsidRPr="007162BF">
        <w:rPr>
          <w:rFonts w:ascii="Times New Roman" w:eastAsia="宋体" w:hAnsi="Times New Roman" w:cs="Times New Roman"/>
          <w:szCs w:val="21"/>
        </w:rPr>
        <w:t xml:space="preserve"> 3</w:t>
      </w:r>
      <w:r w:rsidR="00F15B76" w:rsidRPr="007162BF">
        <w:rPr>
          <w:rFonts w:ascii="Times New Roman" w:eastAsia="宋体" w:hAnsi="Times New Roman" w:cs="Times New Roman"/>
          <w:szCs w:val="21"/>
        </w:rPr>
        <w:t xml:space="preserve">.E </w:t>
      </w:r>
      <w:r w:rsidRPr="007162BF">
        <w:rPr>
          <w:rFonts w:ascii="Times New Roman" w:eastAsia="宋体" w:hAnsi="Times New Roman" w:cs="Times New Roman"/>
          <w:szCs w:val="21"/>
        </w:rPr>
        <w:t xml:space="preserve"> 4</w:t>
      </w:r>
      <w:r w:rsidR="00F15B76" w:rsidRPr="007162BF">
        <w:rPr>
          <w:rFonts w:ascii="Times New Roman" w:eastAsia="宋体" w:hAnsi="Times New Roman" w:cs="Times New Roman"/>
          <w:szCs w:val="21"/>
        </w:rPr>
        <w:t xml:space="preserve">.C </w:t>
      </w:r>
      <w:r w:rsidRPr="007162BF">
        <w:rPr>
          <w:rFonts w:ascii="Times New Roman" w:eastAsia="宋体" w:hAnsi="Times New Roman" w:cs="Times New Roman"/>
          <w:szCs w:val="21"/>
        </w:rPr>
        <w:t xml:space="preserve"> 5</w:t>
      </w:r>
      <w:r w:rsidR="00F15B76" w:rsidRPr="007162BF">
        <w:rPr>
          <w:rFonts w:ascii="Times New Roman" w:eastAsia="宋体" w:hAnsi="Times New Roman" w:cs="Times New Roman"/>
          <w:szCs w:val="21"/>
        </w:rPr>
        <w:t>.B</w:t>
      </w:r>
    </w:p>
    <w:p w14:paraId="14022BEB" w14:textId="77777777" w:rsidR="00225028" w:rsidRPr="007162BF" w:rsidRDefault="00225028" w:rsidP="000F5B80">
      <w:pPr>
        <w:rPr>
          <w:rFonts w:ascii="Times New Roman" w:eastAsia="宋体" w:hAnsi="Times New Roman" w:cs="Times New Roman"/>
          <w:szCs w:val="21"/>
        </w:rPr>
      </w:pPr>
    </w:p>
    <w:p w14:paraId="28D3F123" w14:textId="77777777" w:rsidR="003276EA" w:rsidRPr="007162BF" w:rsidRDefault="003276EA" w:rsidP="003276EA">
      <w:pPr>
        <w:rPr>
          <w:rFonts w:ascii="Times New Roman" w:eastAsia="宋体" w:hAnsi="Times New Roman" w:cs="Times New Roman"/>
          <w:b/>
          <w:bCs/>
          <w:szCs w:val="21"/>
        </w:rPr>
      </w:pPr>
      <w:r w:rsidRPr="007162BF">
        <w:rPr>
          <w:rFonts w:ascii="Times New Roman" w:eastAsia="宋体" w:hAnsi="Times New Roman" w:cs="Times New Roman"/>
          <w:b/>
          <w:bCs/>
          <w:szCs w:val="21"/>
        </w:rPr>
        <w:t>二、简答题</w:t>
      </w:r>
    </w:p>
    <w:p w14:paraId="7C157CBA" w14:textId="58532DF2" w:rsidR="000F5B80" w:rsidRPr="007162BF" w:rsidRDefault="003276EA" w:rsidP="000F5B80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b/>
          <w:bCs/>
          <w:szCs w:val="21"/>
        </w:rPr>
        <w:t>1</w:t>
      </w:r>
      <w:r w:rsidR="000F5B80" w:rsidRPr="007162BF">
        <w:rPr>
          <w:rFonts w:ascii="Times New Roman" w:eastAsia="宋体" w:hAnsi="Times New Roman" w:cs="Times New Roman"/>
          <w:b/>
          <w:bCs/>
          <w:szCs w:val="21"/>
        </w:rPr>
        <w:t>.</w:t>
      </w:r>
      <w:r w:rsidRPr="007162BF">
        <w:rPr>
          <w:rFonts w:ascii="Times New Roman" w:eastAsia="宋体" w:hAnsi="Times New Roman" w:cs="Times New Roman"/>
          <w:b/>
          <w:bCs/>
          <w:szCs w:val="21"/>
        </w:rPr>
        <w:t>答：</w:t>
      </w:r>
      <w:r w:rsidR="000F5B80" w:rsidRPr="007162BF">
        <w:rPr>
          <w:rFonts w:ascii="Times New Roman" w:eastAsia="宋体" w:hAnsi="Times New Roman" w:cs="Times New Roman"/>
          <w:szCs w:val="21"/>
        </w:rPr>
        <w:t>声波传导的途径有两条，分别是空气传导和骨传导。</w:t>
      </w:r>
    </w:p>
    <w:p w14:paraId="5F5EEA46" w14:textId="62421B69" w:rsidR="000F5B80" w:rsidRPr="007162BF" w:rsidRDefault="005B7331" w:rsidP="005B7331">
      <w:pPr>
        <w:pStyle w:val="a9"/>
        <w:ind w:left="36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0F5B80" w:rsidRPr="007162BF">
        <w:rPr>
          <w:rFonts w:ascii="Times New Roman" w:eastAsia="宋体" w:hAnsi="Times New Roman" w:cs="Times New Roman"/>
          <w:szCs w:val="21"/>
        </w:rPr>
        <w:t>空气传导</w:t>
      </w:r>
      <w:r>
        <w:rPr>
          <w:rFonts w:ascii="Times New Roman" w:eastAsia="宋体" w:hAnsi="Times New Roman" w:cs="Times New Roman" w:hint="eastAsia"/>
          <w:szCs w:val="21"/>
        </w:rPr>
        <w:t>：</w:t>
      </w:r>
    </w:p>
    <w:p w14:paraId="574E5F43" w14:textId="65155661" w:rsidR="000F5B80" w:rsidRPr="007162BF" w:rsidRDefault="000F5B80" w:rsidP="000F5B80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lastRenderedPageBreak/>
        <w:t>声波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外耳道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鼓膜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听小骨链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前庭窗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前庭阶的外淋巴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蜗管的内淋巴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螺旋器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产生神经冲动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蜗神经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脑</w:t>
      </w:r>
    </w:p>
    <w:p w14:paraId="74A97364" w14:textId="502F90B8" w:rsidR="000F5B80" w:rsidRPr="007162BF" w:rsidRDefault="005B7331" w:rsidP="005B7331">
      <w:pPr>
        <w:pStyle w:val="a9"/>
        <w:ind w:left="36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0F5B80" w:rsidRPr="007162BF">
        <w:rPr>
          <w:rFonts w:ascii="Times New Roman" w:eastAsia="宋体" w:hAnsi="Times New Roman" w:cs="Times New Roman"/>
          <w:szCs w:val="21"/>
        </w:rPr>
        <w:t>骨传导</w:t>
      </w:r>
      <w:r>
        <w:rPr>
          <w:rFonts w:ascii="Times New Roman" w:eastAsia="宋体" w:hAnsi="Times New Roman" w:cs="Times New Roman" w:hint="eastAsia"/>
          <w:szCs w:val="21"/>
        </w:rPr>
        <w:t>：</w:t>
      </w:r>
    </w:p>
    <w:p w14:paraId="7E0143FD" w14:textId="0C3840A9" w:rsidR="007F0C03" w:rsidRPr="007162BF" w:rsidRDefault="000F5B80" w:rsidP="000F5B80">
      <w:pPr>
        <w:rPr>
          <w:rFonts w:ascii="Times New Roman" w:eastAsia="宋体" w:hAnsi="Times New Roman" w:cs="Times New Roman"/>
          <w:szCs w:val="21"/>
        </w:rPr>
      </w:pPr>
      <w:r w:rsidRPr="007162BF">
        <w:rPr>
          <w:rFonts w:ascii="Times New Roman" w:eastAsia="宋体" w:hAnsi="Times New Roman" w:cs="Times New Roman"/>
          <w:szCs w:val="21"/>
        </w:rPr>
        <w:t>声波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颅骨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骨迷路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前庭阶和鼓阶的外淋巴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蜗管的内淋巴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螺旋器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产生神经冲动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蜗神经</w:t>
      </w:r>
      <w:r w:rsidRPr="007162BF">
        <w:rPr>
          <w:rFonts w:ascii="Times New Roman" w:eastAsia="宋体" w:hAnsi="Times New Roman" w:cs="Times New Roman"/>
          <w:szCs w:val="21"/>
        </w:rPr>
        <w:t>→</w:t>
      </w:r>
      <w:r w:rsidRPr="007162BF">
        <w:rPr>
          <w:rFonts w:ascii="Times New Roman" w:eastAsia="宋体" w:hAnsi="Times New Roman" w:cs="Times New Roman"/>
          <w:szCs w:val="21"/>
        </w:rPr>
        <w:t>脑</w:t>
      </w:r>
    </w:p>
    <w:sectPr w:rsidR="007F0C03" w:rsidRPr="00716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75C30" w14:textId="77777777" w:rsidR="008D47D7" w:rsidRDefault="008D47D7" w:rsidP="00C60502">
      <w:r>
        <w:separator/>
      </w:r>
    </w:p>
  </w:endnote>
  <w:endnote w:type="continuationSeparator" w:id="0">
    <w:p w14:paraId="17547027" w14:textId="77777777" w:rsidR="008D47D7" w:rsidRDefault="008D47D7" w:rsidP="00C6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2BE69" w14:textId="77777777" w:rsidR="008D47D7" w:rsidRDefault="008D47D7" w:rsidP="00C60502">
      <w:r>
        <w:separator/>
      </w:r>
    </w:p>
  </w:footnote>
  <w:footnote w:type="continuationSeparator" w:id="0">
    <w:p w14:paraId="1CA2013F" w14:textId="77777777" w:rsidR="008D47D7" w:rsidRDefault="008D47D7" w:rsidP="00C60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E3DE8"/>
    <w:multiLevelType w:val="hybridMultilevel"/>
    <w:tmpl w:val="E1AE94D8"/>
    <w:lvl w:ilvl="0" w:tplc="72D01DC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F1940BF"/>
    <w:multiLevelType w:val="multilevel"/>
    <w:tmpl w:val="1D36F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FB6233"/>
    <w:multiLevelType w:val="multilevel"/>
    <w:tmpl w:val="F6141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205FFD"/>
    <w:multiLevelType w:val="hybridMultilevel"/>
    <w:tmpl w:val="6002A3FA"/>
    <w:lvl w:ilvl="0" w:tplc="CE50856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9DE382D"/>
    <w:multiLevelType w:val="hybridMultilevel"/>
    <w:tmpl w:val="DB0879AA"/>
    <w:lvl w:ilvl="0" w:tplc="F940CD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38A6686"/>
    <w:multiLevelType w:val="multilevel"/>
    <w:tmpl w:val="DF22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B85118"/>
    <w:multiLevelType w:val="multilevel"/>
    <w:tmpl w:val="9B9C1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98E"/>
    <w:rsid w:val="000F5B80"/>
    <w:rsid w:val="00225028"/>
    <w:rsid w:val="002E5820"/>
    <w:rsid w:val="003276EA"/>
    <w:rsid w:val="003A151A"/>
    <w:rsid w:val="00506AAA"/>
    <w:rsid w:val="0056398E"/>
    <w:rsid w:val="005824BB"/>
    <w:rsid w:val="005B7331"/>
    <w:rsid w:val="006808B9"/>
    <w:rsid w:val="007162BF"/>
    <w:rsid w:val="007F0C03"/>
    <w:rsid w:val="008D47D7"/>
    <w:rsid w:val="00AA2247"/>
    <w:rsid w:val="00C60502"/>
    <w:rsid w:val="00F1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34ED7C"/>
  <w15:chartTrackingRefBased/>
  <w15:docId w15:val="{3B5D846B-801B-47DA-A86E-1924410FD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6398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5639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56398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398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398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398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398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398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398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6398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5639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5639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6398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6398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6398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6398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6398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6398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6398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639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398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6398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6398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6398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6398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6398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639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6398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6398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6050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6050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6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6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 M</dc:creator>
  <cp:keywords/>
  <dc:description/>
  <cp:lastModifiedBy>Administrator</cp:lastModifiedBy>
  <cp:revision>8</cp:revision>
  <dcterms:created xsi:type="dcterms:W3CDTF">2026-07-20T12:12:00Z</dcterms:created>
  <dcterms:modified xsi:type="dcterms:W3CDTF">2026-07-29T12:25:00Z</dcterms:modified>
</cp:coreProperties>
</file>